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treci1"/>
        <w:keepNext w:val="false"/>
        <w:keepLines w:val="false"/>
        <w:widowControl w:val="false"/>
        <w:shd w:val="clear" w:color="auto" w:fill="auto"/>
        <w:bidi w:val="0"/>
        <w:spacing w:lineRule="auto" w:line="240" w:before="0" w:after="480"/>
        <w:ind w:hanging="0" w:left="0" w:right="0"/>
        <w:jc w:val="center"/>
        <w:rPr/>
      </w:pPr>
      <w:r>
        <w:rPr>
          <w:rStyle w:val="Teksttreci"/>
          <w:b/>
          <w:bCs/>
        </w:rPr>
        <w:t>Wzorcowy harmonogram promocji</w:t>
      </w:r>
    </w:p>
    <w:tbl>
      <w:tblPr>
        <w:tblW w:w="909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2947"/>
        <w:gridCol w:w="1153"/>
        <w:gridCol w:w="1095"/>
        <w:gridCol w:w="3408"/>
      </w:tblGrid>
      <w:tr>
        <w:trPr>
          <w:trHeight w:val="754" w:hRule="exact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  <w:b/>
                <w:bCs/>
              </w:rPr>
              <w:t>Lp.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  <w:b/>
                <w:bCs/>
              </w:rPr>
              <w:t>Miejsce publikacji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30" w:before="0" w:after="0"/>
              <w:ind w:hanging="0" w:left="0" w:right="0"/>
              <w:jc w:val="left"/>
              <w:rPr/>
            </w:pPr>
            <w:r>
              <w:rPr>
                <w:rStyle w:val="Inne"/>
                <w:b/>
                <w:bCs/>
              </w:rPr>
              <w:t>Ilość publikacji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  <w:b/>
                <w:bCs/>
              </w:rPr>
              <w:t>Koszt publikacji/ uwagi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firstLine="140" w:left="0" w:right="0"/>
              <w:jc w:val="left"/>
              <w:rPr/>
            </w:pPr>
            <w:r>
              <w:rPr>
                <w:rStyle w:val="Inne"/>
                <w:b/>
                <w:bCs/>
              </w:rPr>
              <w:t>Termin publikacji</w:t>
            </w:r>
          </w:p>
        </w:tc>
      </w:tr>
      <w:tr>
        <w:trPr>
          <w:trHeight w:val="994" w:hRule="exact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1.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</w:rPr>
              <w:t>Portal internetowy - informacyjny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xxxxxxxxxxxxxxxxxxxxxxxxxxx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3 artykuły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xxxxxxx zł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  <w:b/>
                <w:bCs/>
              </w:rPr>
              <w:t xml:space="preserve">1 art. </w:t>
            </w:r>
            <w:r>
              <w:rPr>
                <w:rStyle w:val="Inne"/>
              </w:rPr>
              <w:t>- 14 dni od podpisania umowy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  <w:u w:val="single"/>
              </w:rPr>
              <w:t>2 art</w:t>
            </w:r>
            <w:r>
              <w:rPr>
                <w:rStyle w:val="Inne"/>
              </w:rPr>
              <w:t>. - m-c 2023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  <w:u w:val="single"/>
              </w:rPr>
              <w:t>3. art</w:t>
            </w:r>
            <w:r>
              <w:rPr>
                <w:rStyle w:val="Inne"/>
              </w:rPr>
              <w:t>. - m-c 2023</w:t>
            </w:r>
          </w:p>
        </w:tc>
      </w:tr>
      <w:tr>
        <w:trPr>
          <w:trHeight w:val="1282" w:hRule="exact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2.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379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Gazeta - wydanie papierowe - gazeta lokalna</w:t>
            </w:r>
          </w:p>
          <w:p>
            <w:pPr>
              <w:pStyle w:val="Inne1"/>
              <w:widowControl w:val="false"/>
              <w:shd w:val="clear" w:color="auto" w:fill="auto"/>
              <w:bidi w:val="0"/>
              <w:spacing w:lineRule="auto" w:line="379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 xml:space="preserve"> </w:t>
            </w:r>
            <w:r>
              <w:rPr>
                <w:rStyle w:val="Inne"/>
              </w:rPr>
              <w:t>xxxxxxxxxxxxxxxxxxxxxxxx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384" w:leader="none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2</w:t>
              <w:tab/>
              <w:t>banery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</w:rPr>
              <w:t>promocyjne o wymiarach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X x Y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xxxxxxx zł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numPr>
                <w:ilvl w:val="0"/>
                <w:numId w:val="1"/>
              </w:numPr>
              <w:shd w:val="clear" w:color="auto" w:fill="auto"/>
              <w:tabs>
                <w:tab w:val="clear" w:pos="720"/>
                <w:tab w:val="left" w:pos="139" w:leader="none"/>
              </w:tabs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  <w:b/>
                <w:bCs/>
              </w:rPr>
              <w:t xml:space="preserve">art. </w:t>
            </w:r>
            <w:r>
              <w:rPr>
                <w:rStyle w:val="Inne"/>
              </w:rPr>
              <w:t>- pierwsze wydanie po podpisaniu umowy</w:t>
            </w:r>
          </w:p>
          <w:p>
            <w:pPr>
              <w:pStyle w:val="Inne1"/>
              <w:keepNext w:val="false"/>
              <w:keepLines w:val="false"/>
              <w:widowControl w:val="false"/>
              <w:numPr>
                <w:ilvl w:val="0"/>
                <w:numId w:val="1"/>
              </w:numPr>
              <w:shd w:val="clear" w:color="auto" w:fill="auto"/>
              <w:tabs>
                <w:tab w:val="clear" w:pos="720"/>
                <w:tab w:val="left" w:pos="139" w:leader="none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art. - na zakończenie projektu grudzień 2023</w:t>
            </w:r>
          </w:p>
        </w:tc>
      </w:tr>
      <w:tr>
        <w:trPr>
          <w:trHeight w:val="1819" w:hRule="exact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3.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</w:rPr>
              <w:t>Własne Media społecznościowe: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</w:rPr>
              <w:t>Facebook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>
                <w:rStyle w:val="Inne"/>
              </w:rPr>
            </w:pPr>
            <w:r>
              <w:rPr/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xxxx wpisów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Nie dotyczy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  <w:b/>
                <w:bCs/>
              </w:rPr>
              <w:t>1 art</w:t>
            </w:r>
            <w:r>
              <w:rPr>
                <w:rStyle w:val="Inne"/>
              </w:rPr>
              <w:t>. - 14 dni od podpisania umowy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</w:rPr>
              <w:t>Ostatni art. -  na zakończenie projektu</w:t>
            </w:r>
          </w:p>
        </w:tc>
      </w:tr>
      <w:tr>
        <w:trPr>
          <w:trHeight w:val="1819" w:hRule="exact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4.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754" w:leader="none"/>
                <w:tab w:val="left" w:pos="1498" w:leader="none"/>
                <w:tab w:val="left" w:pos="2621" w:leader="none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Strona</w:t>
              <w:tab/>
              <w:t>WWW</w:t>
              <w:tab/>
              <w:t>Organizacji</w:t>
              <w:tab/>
              <w:t>-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</w:rPr>
              <w:t>zakładka aktualności, sekcje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60"/>
              <w:ind w:hanging="0" w:left="0" w:right="0"/>
              <w:jc w:val="left"/>
              <w:rPr>
                <w:rStyle w:val="Inne"/>
                <w:u w:val="single"/>
                <w:lang w:val="en-US" w:eastAsia="en-US" w:bidi="en-US"/>
              </w:rPr>
            </w:pPr>
            <w:r>
              <w:rPr>
                <w:u w:val="single"/>
                <w:lang w:val="en-US" w:eastAsia="en-US" w:bidi="en-US"/>
              </w:rPr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xxxx wpisów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Nie dotyczy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  <w:b/>
                <w:bCs/>
              </w:rPr>
              <w:t>1 art</w:t>
            </w:r>
            <w:r>
              <w:rPr>
                <w:rStyle w:val="Inne"/>
              </w:rPr>
              <w:t>. - 14 dni od podpisania umowy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120"/>
              <w:ind w:hanging="0" w:left="0" w:right="0"/>
              <w:jc w:val="left"/>
              <w:rPr/>
            </w:pPr>
            <w:r>
              <w:rPr>
                <w:rStyle w:val="Inne"/>
              </w:rPr>
              <w:t>Ostatni art. -  na zakończenie projektu</w:t>
            </w:r>
          </w:p>
        </w:tc>
      </w:tr>
      <w:tr>
        <w:trPr>
          <w:trHeight w:val="552" w:hRule="exact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5.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1133" w:leader="none"/>
                <w:tab w:val="left" w:pos="2582" w:leader="none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Informacja</w:t>
              <w:tab/>
              <w:t>zamieszczona</w:t>
              <w:tab/>
              <w:t>w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miejscu realizacji zadania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394" w:leader="none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1</w:t>
              <w:tab/>
              <w:t>tablica</w:t>
            </w:r>
          </w:p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format A4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300 zł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Inne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Inne"/>
              </w:rPr>
              <w:t>Zamieszczona będzie 14 dni pod dniu podpisania umowy</w:t>
            </w:r>
          </w:p>
        </w:tc>
      </w:tr>
    </w:tbl>
    <w:sectPr>
      <w:type w:val="nextPage"/>
      <w:pgSz w:w="11906" w:h="16838"/>
      <w:pgMar w:left="1546" w:right="1259" w:gutter="0" w:header="0" w:top="1417" w:footer="0" w:bottom="105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DejaVu Sans Condensed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8"/>
        <w:spacing w:val="0"/>
        <w:i w:val="false"/>
        <w:u w:val="none"/>
        <w:b w:val="false"/>
        <w:shd w:fill="auto" w:val="clear"/>
        <w:szCs w:val="18"/>
        <w:iCs w:val="false"/>
        <w:bCs w:val="false"/>
        <w:w w:val="100"/>
        <w:rFonts w:ascii="Arial" w:hAnsi="Arial" w:eastAsia="Arial" w:cs="Arial"/>
        <w:color w:val="000000"/>
        <w:lang w:val="pl-PL" w:eastAsia="pl-PL" w:bidi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doNotExpandShiftReturn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ans Condensed" w:hAnsi="DejaVu Sans Condensed" w:eastAsia="DejaVu Sans Condensed" w:cs="DejaVu Sans Condensed"/>
        <w:sz w:val="24"/>
        <w:szCs w:val="24"/>
        <w:lang w:val="pl-PL" w:eastAsia="pl-PL" w:bidi="pl-PL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widowControl w:val="false"/>
      <w:shd w:val="clear" w:color="auto" w:fill="auto"/>
      <w:suppressAutoHyphens w:val="true"/>
      <w:bidi w:val="0"/>
      <w:spacing w:lineRule="auto" w:line="240" w:before="0" w:after="0"/>
      <w:ind w:hanging="0" w:left="0" w:right="0"/>
      <w:jc w:val="left"/>
    </w:pPr>
    <w:rPr>
      <w:rFonts w:ascii="DejaVu Sans Condensed" w:hAnsi="DejaVu Sans Condensed" w:eastAsia="DejaVu Sans Condensed" w:cs="DejaVu Sans Condensed"/>
      <w:color w:val="000000"/>
      <w:spacing w:val="0"/>
      <w:w w:val="100"/>
      <w:kern w:val="0"/>
      <w:sz w:val="24"/>
      <w:szCs w:val="24"/>
      <w:shd w:fill="auto" w:val="clear"/>
      <w:lang w:val="pl-PL" w:eastAsia="pl-PL" w:bidi="pl-PL"/>
    </w:rPr>
  </w:style>
  <w:style w:type="character" w:styleId="DefaultParagraphFont" w:default="1">
    <w:name w:val="Default Paragraph Font"/>
    <w:qFormat/>
    <w:rPr>
      <w:rFonts w:ascii="DejaVu Sans Condensed" w:hAnsi="DejaVu Sans Condensed" w:eastAsia="DejaVu Sans Condensed" w:cs="DejaVu Sans Condensed"/>
      <w:color w:val="000000"/>
      <w:spacing w:val="0"/>
      <w:w w:val="100"/>
      <w:sz w:val="24"/>
      <w:szCs w:val="24"/>
      <w:shd w:fill="auto" w:val="clear"/>
      <w:lang w:val="pl-PL" w:eastAsia="pl-PL" w:bidi="pl-PL"/>
    </w:rPr>
  </w:style>
  <w:style w:type="character" w:styleId="Teksttreci" w:customStyle="1">
    <w:name w:val="Tekst treści_"/>
    <w:basedOn w:val="DefaultParagraphFont"/>
    <w:link w:val="Teksttreci1"/>
    <w:qFormat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Inne" w:customStyle="1">
    <w:name w:val="Inne_"/>
    <w:basedOn w:val="DefaultParagraphFont"/>
    <w:link w:val="Inne1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eksttreci1" w:customStyle="1">
    <w:name w:val="Tekst treści"/>
    <w:basedOn w:val="Normal"/>
    <w:link w:val="Teksttreci"/>
    <w:qFormat/>
    <w:pPr>
      <w:widowControl w:val="false"/>
      <w:shd w:val="clear" w:color="auto" w:fill="auto"/>
      <w:spacing w:before="0" w:after="480"/>
      <w:jc w:val="center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paragraph" w:styleId="Inne1" w:customStyle="1">
    <w:name w:val="Inne"/>
    <w:basedOn w:val="Normal"/>
    <w:link w:val="Inne"/>
    <w:qFormat/>
    <w:pPr>
      <w:widowControl w:val="false"/>
      <w:shd w:val="clear" w:color="auto" w:fill="auto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LibreOffice/7.6.2.1$Windows_X86_64 LibreOffice_project/56f7684011345957bbf33a7ee678afaf4d2ba333</Application>
  <AppVersion>15.0000</AppVersion>
  <Pages>1</Pages>
  <Words>146</Words>
  <Characters>773</Characters>
  <CharactersWithSpaces>876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Supernat</dc:creator>
  <dc:description/>
  <dc:language>pl-PL</dc:language>
  <cp:lastModifiedBy/>
  <dcterms:modified xsi:type="dcterms:W3CDTF">2023-12-01T10:36:15Z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